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E4" w:rsidRDefault="00480AE4" w:rsidP="006B2C50">
      <w:pPr>
        <w:ind w:left="-142" w:right="-142"/>
      </w:pPr>
    </w:p>
    <w:p w:rsidR="00480AE4" w:rsidRDefault="00480AE4" w:rsidP="006B2C50">
      <w:pPr>
        <w:ind w:left="-142" w:right="-142"/>
      </w:pPr>
    </w:p>
    <w:p w:rsidR="00480AE4" w:rsidRPr="000F5C51" w:rsidRDefault="00480AE4" w:rsidP="006B2C50">
      <w:pPr>
        <w:ind w:left="-142" w:right="-142"/>
        <w:jc w:val="center"/>
        <w:rPr>
          <w:b/>
        </w:rPr>
      </w:pPr>
    </w:p>
    <w:p w:rsidR="00315ED6" w:rsidRDefault="00315ED6" w:rsidP="006B2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2"/>
        <w:jc w:val="center"/>
        <w:rPr>
          <w:b/>
        </w:rPr>
      </w:pPr>
      <w:r>
        <w:rPr>
          <w:b/>
        </w:rPr>
        <w:t xml:space="preserve">AVENANT N°1 </w:t>
      </w:r>
    </w:p>
    <w:p w:rsidR="00480AE4" w:rsidRPr="000F5C51" w:rsidRDefault="00315ED6" w:rsidP="006B2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right="-142"/>
        <w:jc w:val="center"/>
        <w:rPr>
          <w:b/>
        </w:rPr>
      </w:pPr>
      <w:r>
        <w:rPr>
          <w:b/>
        </w:rPr>
        <w:t xml:space="preserve">A LA </w:t>
      </w:r>
      <w:r w:rsidR="00D8696B" w:rsidRPr="000F5C51">
        <w:rPr>
          <w:b/>
        </w:rPr>
        <w:t xml:space="preserve">CONVENTION CONSTITUTIVE DE GROUPEMENT DE COMMANDES </w:t>
      </w:r>
      <w:r w:rsidR="00761FE8" w:rsidRPr="000F5C51">
        <w:rPr>
          <w:b/>
        </w:rPr>
        <w:t>RELATIF AUX PRESTATIONS DE COMMUNICATION</w:t>
      </w:r>
    </w:p>
    <w:p w:rsidR="00480AE4" w:rsidRDefault="00480AE4" w:rsidP="006B2C50">
      <w:pPr>
        <w:ind w:left="-142" w:right="-142"/>
      </w:pPr>
    </w:p>
    <w:p w:rsidR="00D8696B" w:rsidRPr="000F5C51" w:rsidRDefault="00761FE8" w:rsidP="006B2C50">
      <w:pPr>
        <w:ind w:left="-142" w:right="-142"/>
        <w:jc w:val="both"/>
        <w:rPr>
          <w:b/>
        </w:rPr>
      </w:pPr>
      <w:r w:rsidRPr="000F5C51">
        <w:rPr>
          <w:b/>
        </w:rPr>
        <w:t>ENTRE :</w:t>
      </w:r>
    </w:p>
    <w:p w:rsidR="00761FE8" w:rsidRDefault="00761FE8" w:rsidP="006B2C50">
      <w:pPr>
        <w:ind w:left="-142" w:right="-142"/>
        <w:jc w:val="both"/>
      </w:pPr>
    </w:p>
    <w:p w:rsidR="00761FE8" w:rsidRPr="000C7F22" w:rsidRDefault="00761FE8" w:rsidP="000C7F22">
      <w:pPr>
        <w:numPr>
          <w:ilvl w:val="0"/>
          <w:numId w:val="3"/>
        </w:numPr>
        <w:ind w:left="0" w:right="-142" w:hanging="142"/>
        <w:jc w:val="both"/>
      </w:pPr>
      <w:r w:rsidRPr="000C7F22">
        <w:t>Montpellier Méditerranée Métropole, représentée par son Président, Monsieur Philippe SAUREL agissant en vertu de la dé</w:t>
      </w:r>
      <w:r w:rsidR="00352764" w:rsidRPr="000C7F22">
        <w:t>cision</w:t>
      </w:r>
      <w:r w:rsidRPr="000C7F22">
        <w:t xml:space="preserve"> n°</w:t>
      </w:r>
      <w:r w:rsidR="00352764" w:rsidRPr="000C7F22">
        <w:t>2017-</w:t>
      </w:r>
      <w:r w:rsidR="00315ED6">
        <w:t>xx</w:t>
      </w:r>
      <w:r w:rsidRPr="000C7F22">
        <w:t>;</w:t>
      </w:r>
    </w:p>
    <w:p w:rsidR="00761FE8" w:rsidRDefault="00761FE8" w:rsidP="000C7F22">
      <w:pPr>
        <w:ind w:right="-142" w:hanging="142"/>
        <w:jc w:val="both"/>
      </w:pPr>
    </w:p>
    <w:p w:rsidR="00761FE8" w:rsidRPr="000F5C51" w:rsidRDefault="00761FE8" w:rsidP="000C7F22">
      <w:pPr>
        <w:ind w:right="-142" w:hanging="142"/>
        <w:jc w:val="both"/>
        <w:rPr>
          <w:b/>
        </w:rPr>
      </w:pPr>
      <w:r w:rsidRPr="000F5C51">
        <w:rPr>
          <w:b/>
        </w:rPr>
        <w:t>ET :</w:t>
      </w:r>
    </w:p>
    <w:p w:rsidR="00761FE8" w:rsidRDefault="00761FE8" w:rsidP="000C7F22">
      <w:pPr>
        <w:ind w:right="-142" w:hanging="142"/>
        <w:jc w:val="both"/>
      </w:pPr>
    </w:p>
    <w:p w:rsidR="00761FE8" w:rsidRPr="00E854CC" w:rsidRDefault="00761FE8" w:rsidP="000C7F22">
      <w:pPr>
        <w:numPr>
          <w:ilvl w:val="0"/>
          <w:numId w:val="4"/>
        </w:numPr>
        <w:ind w:left="0" w:right="-142" w:hanging="142"/>
        <w:jc w:val="both"/>
        <w:rPr>
          <w:highlight w:val="yellow"/>
        </w:rPr>
      </w:pPr>
      <w:r w:rsidRPr="007B180B">
        <w:t xml:space="preserve">La </w:t>
      </w:r>
      <w:r>
        <w:t>Ville de Montpellier</w:t>
      </w:r>
      <w:r w:rsidRPr="007B180B">
        <w:t>, représentée par son Maire, M</w:t>
      </w:r>
      <w:r>
        <w:t xml:space="preserve">onsieur Philippe SAUREL, </w:t>
      </w:r>
      <w:r w:rsidRPr="007B180B">
        <w:t xml:space="preserve">agissant </w:t>
      </w:r>
      <w:r w:rsidRPr="00E854CC">
        <w:rPr>
          <w:highlight w:val="yellow"/>
        </w:rPr>
        <w:t xml:space="preserve">en vertu de la </w:t>
      </w:r>
      <w:r w:rsidR="00352764" w:rsidRPr="00E854CC">
        <w:rPr>
          <w:highlight w:val="yellow"/>
        </w:rPr>
        <w:t>dé</w:t>
      </w:r>
      <w:r w:rsidR="00E854CC" w:rsidRPr="00E854CC">
        <w:rPr>
          <w:highlight w:val="yellow"/>
        </w:rPr>
        <w:t xml:space="preserve">libération </w:t>
      </w:r>
      <w:r w:rsidR="00352764" w:rsidRPr="00E854CC">
        <w:rPr>
          <w:highlight w:val="yellow"/>
        </w:rPr>
        <w:t>n°</w:t>
      </w:r>
      <w:r w:rsidR="00E854CC" w:rsidRPr="00E854CC">
        <w:rPr>
          <w:highlight w:val="yellow"/>
        </w:rPr>
        <w:tab/>
      </w:r>
      <w:r w:rsidR="00E854CC" w:rsidRPr="00E854CC">
        <w:rPr>
          <w:highlight w:val="yellow"/>
        </w:rPr>
        <w:tab/>
      </w:r>
      <w:r w:rsidR="00E854CC" w:rsidRPr="00E854CC">
        <w:rPr>
          <w:highlight w:val="yellow"/>
        </w:rPr>
        <w:tab/>
      </w:r>
      <w:r w:rsidRPr="00E854CC">
        <w:rPr>
          <w:highlight w:val="yellow"/>
        </w:rPr>
        <w:t xml:space="preserve">;  </w:t>
      </w:r>
    </w:p>
    <w:p w:rsidR="00761FE8" w:rsidRDefault="00761FE8" w:rsidP="006B2C50">
      <w:pPr>
        <w:ind w:left="-142" w:right="-142"/>
      </w:pPr>
    </w:p>
    <w:p w:rsidR="007E2F74" w:rsidRDefault="007E2F74" w:rsidP="006B2C50">
      <w:pPr>
        <w:ind w:left="-142" w:right="-142"/>
      </w:pPr>
    </w:p>
    <w:p w:rsidR="005B0B9C" w:rsidRDefault="005B0B9C" w:rsidP="006B2C50">
      <w:pPr>
        <w:ind w:left="-142" w:right="-142"/>
      </w:pPr>
      <w:bookmarkStart w:id="0" w:name="_GoBack"/>
      <w:bookmarkEnd w:id="0"/>
    </w:p>
    <w:p w:rsidR="00761FE8" w:rsidRPr="000F5C51" w:rsidRDefault="00761FE8" w:rsidP="006B2C50">
      <w:pPr>
        <w:ind w:left="-142" w:right="-142"/>
        <w:rPr>
          <w:b/>
        </w:rPr>
      </w:pPr>
      <w:r w:rsidRPr="000F5C51">
        <w:rPr>
          <w:b/>
        </w:rPr>
        <w:t>IL A ETE CONVENU ET ARRETE CE QUI SUIT :</w:t>
      </w:r>
    </w:p>
    <w:p w:rsidR="00315ED6" w:rsidRDefault="00315ED6" w:rsidP="006B2C50">
      <w:pPr>
        <w:autoSpaceDE w:val="0"/>
        <w:autoSpaceDN w:val="0"/>
        <w:adjustRightInd w:val="0"/>
        <w:spacing w:before="480"/>
        <w:ind w:left="-142" w:right="-142"/>
      </w:pPr>
      <w:r>
        <w:t>D’après les termes de l’article 6 de la convention précité</w:t>
      </w:r>
      <w:r w:rsidR="005B0B9C">
        <w:t>e</w:t>
      </w:r>
      <w:r>
        <w:t>, il est procédé par le présent avenant à l’ajout d’une consultation :</w:t>
      </w:r>
    </w:p>
    <w:p w:rsidR="00315ED6" w:rsidRPr="00315ED6" w:rsidRDefault="00315ED6" w:rsidP="00315ED6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before="480"/>
        <w:ind w:right="-142"/>
        <w:rPr>
          <w:b/>
        </w:rPr>
      </w:pPr>
      <w:r>
        <w:rPr>
          <w:b/>
          <w:sz w:val="22"/>
          <w:szCs w:val="22"/>
        </w:rPr>
        <w:t>L</w:t>
      </w:r>
      <w:r w:rsidRPr="00315ED6">
        <w:rPr>
          <w:b/>
          <w:sz w:val="22"/>
          <w:szCs w:val="22"/>
        </w:rPr>
        <w:t>a fabrication, la pose et la dépose de supports de communication pour le pavoisement</w:t>
      </w:r>
    </w:p>
    <w:p w:rsidR="000576C4" w:rsidRDefault="000576C4" w:rsidP="006B2C50">
      <w:pPr>
        <w:ind w:left="-142" w:right="-142"/>
      </w:pPr>
    </w:p>
    <w:p w:rsidR="00315ED6" w:rsidRDefault="00315ED6" w:rsidP="006B2C50">
      <w:pPr>
        <w:ind w:left="-142" w:right="-142"/>
      </w:pPr>
    </w:p>
    <w:p w:rsidR="00315ED6" w:rsidRDefault="00315ED6" w:rsidP="006B2C50">
      <w:pPr>
        <w:ind w:left="-142" w:right="-142"/>
      </w:pPr>
    </w:p>
    <w:p w:rsidR="00315ED6" w:rsidRDefault="00315ED6" w:rsidP="006B2C50">
      <w:pPr>
        <w:ind w:left="-142" w:right="-142"/>
      </w:pPr>
    </w:p>
    <w:p w:rsidR="00315ED6" w:rsidRDefault="00315ED6" w:rsidP="006B2C50">
      <w:pPr>
        <w:ind w:left="-142" w:right="-142"/>
      </w:pPr>
    </w:p>
    <w:p w:rsidR="00315ED6" w:rsidRDefault="00315ED6" w:rsidP="006B2C50">
      <w:pPr>
        <w:ind w:left="-142" w:right="-142"/>
      </w:pPr>
    </w:p>
    <w:p w:rsidR="00352764" w:rsidRDefault="00352764" w:rsidP="006B2C50">
      <w:pPr>
        <w:ind w:left="-142" w:right="-142"/>
      </w:pPr>
    </w:p>
    <w:p w:rsidR="000576C4" w:rsidRDefault="00EB444E" w:rsidP="006B2C50">
      <w:pPr>
        <w:ind w:left="-142" w:right="-142"/>
      </w:pPr>
      <w:r>
        <w:t>Fait à Montpellier,</w:t>
      </w:r>
    </w:p>
    <w:p w:rsidR="00EB444E" w:rsidRDefault="00EB444E" w:rsidP="006B2C50">
      <w:pPr>
        <w:ind w:left="-142" w:right="-142"/>
      </w:pPr>
      <w:r>
        <w:t xml:space="preserve">Le </w:t>
      </w:r>
    </w:p>
    <w:p w:rsidR="00EB444E" w:rsidRDefault="00EB444E" w:rsidP="006B2C50">
      <w:pPr>
        <w:ind w:left="-142" w:right="-142"/>
      </w:pPr>
    </w:p>
    <w:tbl>
      <w:tblPr>
        <w:tblW w:w="10207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5103"/>
      </w:tblGrid>
      <w:tr w:rsidR="00EB444E" w:rsidRPr="00FA6FA6" w:rsidTr="006B2C50">
        <w:tc>
          <w:tcPr>
            <w:tcW w:w="5104" w:type="dxa"/>
          </w:tcPr>
          <w:p w:rsidR="00EB444E" w:rsidRPr="000C7F22" w:rsidRDefault="006B2C50" w:rsidP="006B2C50">
            <w:pPr>
              <w:pStyle w:val="Retraitcorpsdetexte"/>
              <w:ind w:left="-142" w:right="-142"/>
              <w:rPr>
                <w:b/>
              </w:rPr>
            </w:pPr>
            <w:r w:rsidRPr="000C7F22">
              <w:rPr>
                <w:b/>
              </w:rPr>
              <w:t xml:space="preserve">  </w:t>
            </w:r>
            <w:r w:rsidR="00EB444E" w:rsidRPr="000C7F22">
              <w:rPr>
                <w:b/>
              </w:rPr>
              <w:t xml:space="preserve">Pour la Commune de Montpellier,       </w:t>
            </w:r>
          </w:p>
          <w:p w:rsidR="00EB444E" w:rsidRPr="000C7F22" w:rsidRDefault="006B2C50" w:rsidP="006B2C50">
            <w:pPr>
              <w:pStyle w:val="Retraitcorpsdetexte"/>
              <w:ind w:left="-142" w:right="-142"/>
              <w:rPr>
                <w:b/>
              </w:rPr>
            </w:pPr>
            <w:r w:rsidRPr="000C7F22">
              <w:rPr>
                <w:b/>
              </w:rPr>
              <w:t xml:space="preserve">  </w:t>
            </w:r>
            <w:r w:rsidR="00EB444E" w:rsidRPr="000C7F22">
              <w:rPr>
                <w:b/>
              </w:rPr>
              <w:t xml:space="preserve">Le Maire </w:t>
            </w:r>
          </w:p>
          <w:p w:rsidR="006B2C50" w:rsidRPr="000C7F22" w:rsidRDefault="006B2C50" w:rsidP="006B2C50">
            <w:pPr>
              <w:pStyle w:val="Retraitcorpsdetexte"/>
              <w:ind w:left="-142" w:right="-142"/>
              <w:rPr>
                <w:b/>
              </w:rPr>
            </w:pPr>
            <w:r w:rsidRPr="000C7F22">
              <w:rPr>
                <w:b/>
              </w:rPr>
              <w:t xml:space="preserve">  </w:t>
            </w:r>
          </w:p>
          <w:p w:rsidR="006B2C50" w:rsidRPr="000C7F22" w:rsidRDefault="006B2C50" w:rsidP="006B2C50">
            <w:pPr>
              <w:pStyle w:val="Retraitcorpsdetexte"/>
              <w:ind w:left="-142" w:right="-142"/>
              <w:rPr>
                <w:b/>
              </w:rPr>
            </w:pPr>
          </w:p>
          <w:p w:rsidR="00EB444E" w:rsidRPr="000C7F22" w:rsidRDefault="006B2C50" w:rsidP="006B2C50">
            <w:pPr>
              <w:pStyle w:val="Retraitcorpsdetexte"/>
              <w:ind w:left="-142" w:right="-142"/>
              <w:rPr>
                <w:b/>
              </w:rPr>
            </w:pPr>
            <w:r w:rsidRPr="000C7F22">
              <w:rPr>
                <w:b/>
              </w:rPr>
              <w:t xml:space="preserve">  </w:t>
            </w:r>
            <w:r w:rsidR="00EB444E" w:rsidRPr="000C7F22">
              <w:rPr>
                <w:b/>
              </w:rPr>
              <w:t>Philippe SAUREL</w:t>
            </w:r>
          </w:p>
        </w:tc>
        <w:tc>
          <w:tcPr>
            <w:tcW w:w="5103" w:type="dxa"/>
          </w:tcPr>
          <w:p w:rsidR="00EB444E" w:rsidRPr="000C7F22" w:rsidRDefault="006B2C50" w:rsidP="006B2C50">
            <w:pPr>
              <w:pStyle w:val="Retraitcorpsdetexte"/>
              <w:ind w:left="-142" w:right="-142"/>
              <w:rPr>
                <w:b/>
              </w:rPr>
            </w:pPr>
            <w:r w:rsidRPr="000C7F22">
              <w:rPr>
                <w:b/>
              </w:rPr>
              <w:t xml:space="preserve">  </w:t>
            </w:r>
            <w:r w:rsidR="00EB444E" w:rsidRPr="000C7F22">
              <w:rPr>
                <w:b/>
              </w:rPr>
              <w:t xml:space="preserve">Pour Montpellier Méditerranée Métropole </w:t>
            </w:r>
          </w:p>
          <w:p w:rsidR="00EB444E" w:rsidRPr="000C7F22" w:rsidRDefault="006B2C50" w:rsidP="006B2C50">
            <w:pPr>
              <w:pStyle w:val="Retraitcorpsdetexte"/>
              <w:ind w:left="-142" w:right="-142"/>
              <w:rPr>
                <w:b/>
              </w:rPr>
            </w:pPr>
            <w:r w:rsidRPr="000C7F22">
              <w:rPr>
                <w:b/>
              </w:rPr>
              <w:t xml:space="preserve">  </w:t>
            </w:r>
            <w:r w:rsidR="00EB444E" w:rsidRPr="000C7F22">
              <w:rPr>
                <w:b/>
              </w:rPr>
              <w:t>Le Président</w:t>
            </w:r>
          </w:p>
          <w:p w:rsidR="006B2C50" w:rsidRPr="000C7F22" w:rsidRDefault="00EB444E" w:rsidP="006B2C50">
            <w:pPr>
              <w:pStyle w:val="Retraitcorpsdetexte"/>
              <w:ind w:left="-142" w:right="-142"/>
              <w:rPr>
                <w:b/>
              </w:rPr>
            </w:pPr>
            <w:r w:rsidRPr="000C7F22">
              <w:rPr>
                <w:b/>
              </w:rPr>
              <w:t xml:space="preserve">  </w:t>
            </w:r>
          </w:p>
          <w:p w:rsidR="006B2C50" w:rsidRPr="000C7F22" w:rsidRDefault="006B2C50" w:rsidP="006B2C50">
            <w:pPr>
              <w:pStyle w:val="Retraitcorpsdetexte"/>
              <w:ind w:left="-142" w:right="-142"/>
              <w:rPr>
                <w:b/>
              </w:rPr>
            </w:pPr>
            <w:r w:rsidRPr="000C7F22">
              <w:rPr>
                <w:b/>
              </w:rPr>
              <w:t xml:space="preserve">  </w:t>
            </w:r>
          </w:p>
          <w:p w:rsidR="00EB444E" w:rsidRPr="000C7F22" w:rsidRDefault="006B2C50" w:rsidP="006B2C50">
            <w:pPr>
              <w:pStyle w:val="Retraitcorpsdetexte"/>
              <w:ind w:left="-142" w:right="-142"/>
              <w:rPr>
                <w:b/>
              </w:rPr>
            </w:pPr>
            <w:r w:rsidRPr="000C7F22">
              <w:rPr>
                <w:b/>
              </w:rPr>
              <w:t xml:space="preserve">  </w:t>
            </w:r>
            <w:r w:rsidR="00EB444E" w:rsidRPr="000C7F22">
              <w:rPr>
                <w:b/>
              </w:rPr>
              <w:t>Philippe SAUREL</w:t>
            </w:r>
            <w:r w:rsidR="00EB444E" w:rsidRPr="000C7F22">
              <w:rPr>
                <w:b/>
              </w:rPr>
              <w:tab/>
            </w:r>
          </w:p>
        </w:tc>
      </w:tr>
    </w:tbl>
    <w:p w:rsidR="000576C4" w:rsidRDefault="000576C4" w:rsidP="006B2C50">
      <w:pPr>
        <w:ind w:left="-142" w:right="-142"/>
      </w:pPr>
    </w:p>
    <w:sectPr w:rsidR="000576C4" w:rsidSect="000C7F22">
      <w:footerReference w:type="default" r:id="rId8"/>
      <w:pgSz w:w="11906" w:h="16838"/>
      <w:pgMar w:top="993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560" w:rsidRDefault="006B1560" w:rsidP="006B2C50">
      <w:r>
        <w:separator/>
      </w:r>
    </w:p>
  </w:endnote>
  <w:endnote w:type="continuationSeparator" w:id="0">
    <w:p w:rsidR="006B1560" w:rsidRDefault="006B1560" w:rsidP="006B2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C50" w:rsidRPr="000C7F22" w:rsidRDefault="00315ED6">
    <w:pPr>
      <w:pStyle w:val="Pieddepage"/>
      <w:rPr>
        <w:sz w:val="14"/>
        <w:szCs w:val="14"/>
      </w:rPr>
    </w:pPr>
    <w:r>
      <w:rPr>
        <w:sz w:val="14"/>
        <w:szCs w:val="14"/>
      </w:rPr>
      <w:t xml:space="preserve">Avenant n° 1 - </w:t>
    </w:r>
    <w:r w:rsidR="006B2C50" w:rsidRPr="000C7F22">
      <w:rPr>
        <w:sz w:val="14"/>
        <w:szCs w:val="14"/>
      </w:rPr>
      <w:t>Convention de groupement de commande permanent entre la Ville</w:t>
    </w:r>
    <w:r w:rsidR="000C7F22" w:rsidRPr="000C7F22">
      <w:rPr>
        <w:sz w:val="14"/>
        <w:szCs w:val="14"/>
      </w:rPr>
      <w:t xml:space="preserve"> </w:t>
    </w:r>
    <w:r w:rsidR="006B2C50" w:rsidRPr="000C7F22">
      <w:rPr>
        <w:sz w:val="14"/>
        <w:szCs w:val="14"/>
      </w:rPr>
      <w:t xml:space="preserve">de Montpellier et Montpellier Méditerranée Métropole – Prestations de communication – </w:t>
    </w:r>
    <w:r w:rsidR="006B2C50" w:rsidRPr="000C7F22">
      <w:rPr>
        <w:sz w:val="14"/>
        <w:szCs w:val="14"/>
      </w:rPr>
      <w:tab/>
      <w:t xml:space="preserve">page </w:t>
    </w:r>
    <w:r w:rsidR="000C7F22" w:rsidRPr="000C7F22">
      <w:rPr>
        <w:sz w:val="14"/>
        <w:szCs w:val="14"/>
      </w:rPr>
      <w:fldChar w:fldCharType="begin"/>
    </w:r>
    <w:r w:rsidR="000C7F22" w:rsidRPr="000C7F22">
      <w:rPr>
        <w:sz w:val="14"/>
        <w:szCs w:val="14"/>
      </w:rPr>
      <w:instrText>PAGE   \* MERGEFORMAT</w:instrText>
    </w:r>
    <w:r w:rsidR="000C7F22" w:rsidRPr="000C7F22">
      <w:rPr>
        <w:sz w:val="14"/>
        <w:szCs w:val="14"/>
      </w:rPr>
      <w:fldChar w:fldCharType="separate"/>
    </w:r>
    <w:r w:rsidR="005B0B9C">
      <w:rPr>
        <w:noProof/>
        <w:sz w:val="14"/>
        <w:szCs w:val="14"/>
      </w:rPr>
      <w:t>1</w:t>
    </w:r>
    <w:r w:rsidR="000C7F22" w:rsidRPr="000C7F22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560" w:rsidRDefault="006B1560" w:rsidP="006B2C50">
      <w:r>
        <w:separator/>
      </w:r>
    </w:p>
  </w:footnote>
  <w:footnote w:type="continuationSeparator" w:id="0">
    <w:p w:rsidR="006B1560" w:rsidRDefault="006B1560" w:rsidP="006B2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5DC"/>
    <w:multiLevelType w:val="hybridMultilevel"/>
    <w:tmpl w:val="62FA73E4"/>
    <w:lvl w:ilvl="0" w:tplc="81D068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5E4A6B"/>
    <w:multiLevelType w:val="hybridMultilevel"/>
    <w:tmpl w:val="009CAAA2"/>
    <w:lvl w:ilvl="0" w:tplc="DD4C55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51525"/>
    <w:multiLevelType w:val="hybridMultilevel"/>
    <w:tmpl w:val="EC00814A"/>
    <w:lvl w:ilvl="0" w:tplc="68B454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AF3ADB"/>
    <w:multiLevelType w:val="hybridMultilevel"/>
    <w:tmpl w:val="EF72A894"/>
    <w:lvl w:ilvl="0" w:tplc="F344068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E4"/>
    <w:rsid w:val="00034C5F"/>
    <w:rsid w:val="000576C4"/>
    <w:rsid w:val="00086F5F"/>
    <w:rsid w:val="000C7F22"/>
    <w:rsid w:val="000F4558"/>
    <w:rsid w:val="000F4724"/>
    <w:rsid w:val="000F5C51"/>
    <w:rsid w:val="00111557"/>
    <w:rsid w:val="00126E06"/>
    <w:rsid w:val="001524F2"/>
    <w:rsid w:val="001815D6"/>
    <w:rsid w:val="00184273"/>
    <w:rsid w:val="00191483"/>
    <w:rsid w:val="001C7060"/>
    <w:rsid w:val="001D10BD"/>
    <w:rsid w:val="001E71E5"/>
    <w:rsid w:val="001F37EC"/>
    <w:rsid w:val="002129E8"/>
    <w:rsid w:val="002201AD"/>
    <w:rsid w:val="00254BD1"/>
    <w:rsid w:val="00281917"/>
    <w:rsid w:val="002A3DA3"/>
    <w:rsid w:val="002A51B7"/>
    <w:rsid w:val="00315ED6"/>
    <w:rsid w:val="00352764"/>
    <w:rsid w:val="00383DEA"/>
    <w:rsid w:val="003A5C34"/>
    <w:rsid w:val="003E256E"/>
    <w:rsid w:val="003F7AD0"/>
    <w:rsid w:val="00423644"/>
    <w:rsid w:val="00434342"/>
    <w:rsid w:val="00436E87"/>
    <w:rsid w:val="00480AE4"/>
    <w:rsid w:val="004B65FC"/>
    <w:rsid w:val="00552970"/>
    <w:rsid w:val="005A4B59"/>
    <w:rsid w:val="005B0B9C"/>
    <w:rsid w:val="006565F8"/>
    <w:rsid w:val="00672B9C"/>
    <w:rsid w:val="00696D51"/>
    <w:rsid w:val="006A2A9B"/>
    <w:rsid w:val="006A4FA7"/>
    <w:rsid w:val="006B1560"/>
    <w:rsid w:val="006B2C50"/>
    <w:rsid w:val="007049B0"/>
    <w:rsid w:val="00761FE8"/>
    <w:rsid w:val="007B180B"/>
    <w:rsid w:val="007C0088"/>
    <w:rsid w:val="007E2F74"/>
    <w:rsid w:val="007E6BEF"/>
    <w:rsid w:val="00801CD7"/>
    <w:rsid w:val="00803B71"/>
    <w:rsid w:val="00804669"/>
    <w:rsid w:val="008074B1"/>
    <w:rsid w:val="00821DA5"/>
    <w:rsid w:val="00861369"/>
    <w:rsid w:val="0087567A"/>
    <w:rsid w:val="008B6823"/>
    <w:rsid w:val="00902EFE"/>
    <w:rsid w:val="00932DEB"/>
    <w:rsid w:val="009B6FFF"/>
    <w:rsid w:val="009F6F29"/>
    <w:rsid w:val="00AB365E"/>
    <w:rsid w:val="00AF6F97"/>
    <w:rsid w:val="00BB2406"/>
    <w:rsid w:val="00C06366"/>
    <w:rsid w:val="00C955E3"/>
    <w:rsid w:val="00CD0607"/>
    <w:rsid w:val="00CD46DE"/>
    <w:rsid w:val="00D44FC0"/>
    <w:rsid w:val="00D644BC"/>
    <w:rsid w:val="00D8696B"/>
    <w:rsid w:val="00E27428"/>
    <w:rsid w:val="00E709B7"/>
    <w:rsid w:val="00E834CB"/>
    <w:rsid w:val="00E854CC"/>
    <w:rsid w:val="00E906DE"/>
    <w:rsid w:val="00EB444E"/>
    <w:rsid w:val="00EB5A2B"/>
    <w:rsid w:val="00EC7184"/>
    <w:rsid w:val="00ED726E"/>
    <w:rsid w:val="00EF799B"/>
    <w:rsid w:val="00F24E81"/>
    <w:rsid w:val="00F262C7"/>
    <w:rsid w:val="00F53D6E"/>
    <w:rsid w:val="00FA6FA6"/>
    <w:rsid w:val="00FB1D34"/>
    <w:rsid w:val="00FF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uiPriority w:val="99"/>
    <w:rsid w:val="00EB444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EB444E"/>
    <w:rPr>
      <w:rFonts w:cs="Times New Roman"/>
      <w:sz w:val="24"/>
    </w:rPr>
  </w:style>
  <w:style w:type="paragraph" w:styleId="Paragraphedeliste">
    <w:name w:val="List Paragraph"/>
    <w:basedOn w:val="Normal"/>
    <w:uiPriority w:val="34"/>
    <w:qFormat/>
    <w:rsid w:val="00EB5A2B"/>
    <w:pPr>
      <w:ind w:left="708"/>
    </w:pPr>
  </w:style>
  <w:style w:type="paragraph" w:styleId="Textedebulles">
    <w:name w:val="Balloon Text"/>
    <w:basedOn w:val="Normal"/>
    <w:link w:val="TextedebullesCar"/>
    <w:uiPriority w:val="99"/>
    <w:rsid w:val="002A51B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2A51B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6B2C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6B2C50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B2C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B2C50"/>
    <w:rPr>
      <w:rFonts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191483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uiPriority w:val="99"/>
    <w:rsid w:val="00EB444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EB444E"/>
    <w:rPr>
      <w:rFonts w:cs="Times New Roman"/>
      <w:sz w:val="24"/>
    </w:rPr>
  </w:style>
  <w:style w:type="paragraph" w:styleId="Paragraphedeliste">
    <w:name w:val="List Paragraph"/>
    <w:basedOn w:val="Normal"/>
    <w:uiPriority w:val="34"/>
    <w:qFormat/>
    <w:rsid w:val="00EB5A2B"/>
    <w:pPr>
      <w:ind w:left="708"/>
    </w:pPr>
  </w:style>
  <w:style w:type="paragraph" w:styleId="Textedebulles">
    <w:name w:val="Balloon Text"/>
    <w:basedOn w:val="Normal"/>
    <w:link w:val="TextedebullesCar"/>
    <w:uiPriority w:val="99"/>
    <w:rsid w:val="002A51B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2A51B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6B2C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6B2C50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B2C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B2C50"/>
    <w:rPr>
      <w:rFonts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19148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38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N°XX IMPRESSION ET LIVRAISON, DISTRIBUTION ET ADAPTATION SONORE DE LA PUBLICATION MENSUELLE DE MONTPELLIER MEDITERANNEE METROPOLE</vt:lpstr>
    </vt:vector>
  </TitlesOfParts>
  <Company>Montpellier Méditerranée Métropole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N°XX IMPRESSION ET LIVRAISON, DISTRIBUTION ET ADAPTATION SONORE DE LA PUBLICATION MENSUELLE DE MONTPELLIER MEDITERANNEE METROPOLE</dc:title>
  <dc:creator>Pinou</dc:creator>
  <cp:lastModifiedBy>maintenance</cp:lastModifiedBy>
  <cp:revision>3</cp:revision>
  <cp:lastPrinted>2017-03-08T09:01:00Z</cp:lastPrinted>
  <dcterms:created xsi:type="dcterms:W3CDTF">2017-10-26T14:42:00Z</dcterms:created>
  <dcterms:modified xsi:type="dcterms:W3CDTF">2017-10-26T14:42:00Z</dcterms:modified>
</cp:coreProperties>
</file>